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F8" w:rsidRPr="00E825EE" w:rsidRDefault="006901F8" w:rsidP="004727F0">
      <w:pPr>
        <w:rPr>
          <w:rFonts w:ascii="Arial" w:hAnsi="Arial" w:cs="Arial"/>
          <w:sz w:val="24"/>
          <w:szCs w:val="24"/>
        </w:rPr>
      </w:pPr>
      <w:r w:rsidRPr="00E825EE">
        <w:rPr>
          <w:rFonts w:ascii="Arial" w:hAnsi="Arial" w:cs="Arial"/>
          <w:sz w:val="24"/>
          <w:szCs w:val="24"/>
        </w:rPr>
        <w:t>Obrazac za međupredmetno izvedbeno planiranje</w:t>
      </w:r>
    </w:p>
    <w:p w:rsidR="006901F8" w:rsidRPr="00E825EE" w:rsidRDefault="006901F8" w:rsidP="004727F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6901F8" w:rsidRPr="00E825EE" w:rsidRDefault="006901F8" w:rsidP="004727F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>
        <w:rPr>
          <w:rFonts w:ascii="Arial" w:hAnsi="Arial" w:cs="Arial"/>
          <w:b/>
          <w:sz w:val="24"/>
          <w:szCs w:val="24"/>
        </w:rPr>
        <w:t xml:space="preserve"> Medicinska škola Pula, 4</w:t>
      </w:r>
      <w:r w:rsidR="00153022">
        <w:rPr>
          <w:rFonts w:ascii="Arial" w:hAnsi="Arial" w:cs="Arial"/>
          <w:b/>
          <w:sz w:val="24"/>
          <w:szCs w:val="24"/>
        </w:rPr>
        <w:t>.</w:t>
      </w:r>
      <w:r w:rsidR="00E0764E">
        <w:rPr>
          <w:rFonts w:ascii="Arial" w:hAnsi="Arial" w:cs="Arial"/>
          <w:b/>
          <w:sz w:val="24"/>
          <w:szCs w:val="24"/>
        </w:rPr>
        <w:t>c, nastavna godina 2016</w:t>
      </w:r>
      <w:r w:rsidR="00153022">
        <w:rPr>
          <w:rFonts w:ascii="Arial" w:hAnsi="Arial" w:cs="Arial"/>
          <w:b/>
          <w:sz w:val="24"/>
          <w:szCs w:val="24"/>
        </w:rPr>
        <w:t>.</w:t>
      </w:r>
      <w:r w:rsidR="00E0764E">
        <w:rPr>
          <w:rFonts w:ascii="Arial" w:hAnsi="Arial" w:cs="Arial"/>
          <w:b/>
          <w:sz w:val="24"/>
          <w:szCs w:val="24"/>
        </w:rPr>
        <w:t>/2017</w:t>
      </w:r>
      <w:r w:rsidR="00984A17">
        <w:rPr>
          <w:rFonts w:ascii="Arial" w:hAnsi="Arial" w:cs="Arial"/>
          <w:b/>
          <w:sz w:val="24"/>
          <w:szCs w:val="24"/>
        </w:rPr>
        <w:t>.</w:t>
      </w:r>
    </w:p>
    <w:p w:rsidR="006901F8" w:rsidRPr="00E825EE" w:rsidRDefault="006901F8" w:rsidP="004727F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901F8" w:rsidRPr="00E825EE" w:rsidRDefault="006901F8" w:rsidP="004727F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Kristina Ratajec, Željka Marković, Jasmina Kuzmanović</w:t>
      </w:r>
      <w:r w:rsidR="005A3B9D">
        <w:rPr>
          <w:rFonts w:ascii="Arial" w:hAnsi="Arial" w:cs="Arial"/>
          <w:b/>
          <w:sz w:val="24"/>
          <w:szCs w:val="24"/>
        </w:rPr>
        <w:t>, Jasmina Jurcan</w:t>
      </w:r>
    </w:p>
    <w:p w:rsidR="006901F8" w:rsidRPr="00E825EE" w:rsidRDefault="006901F8" w:rsidP="004727F0">
      <w:pPr>
        <w:tabs>
          <w:tab w:val="left" w:pos="2730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901F8" w:rsidRPr="00E825EE" w:rsidRDefault="006901F8" w:rsidP="004727F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hAnsi="Arial" w:cs="Arial"/>
          <w:sz w:val="24"/>
          <w:szCs w:val="24"/>
        </w:rPr>
        <w:t>Izvedbeni program  međupredmetnih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r>
        <w:rPr>
          <w:rFonts w:ascii="Arial" w:hAnsi="Arial" w:cs="Arial"/>
          <w:sz w:val="24"/>
          <w:szCs w:val="24"/>
        </w:rPr>
        <w:t>izvanučioničke</w:t>
      </w:r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7"/>
        <w:gridCol w:w="1362"/>
        <w:gridCol w:w="6429"/>
      </w:tblGrid>
      <w:tr w:rsidR="006901F8" w:rsidRPr="00E825EE" w:rsidTr="007D6EF7">
        <w:tc>
          <w:tcPr>
            <w:tcW w:w="3510" w:type="dxa"/>
            <w:gridSpan w:val="2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6901F8" w:rsidRPr="001713AD" w:rsidRDefault="006901F8" w:rsidP="007D6EF7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13AD">
              <w:rPr>
                <w:rFonts w:ascii="Arial" w:hAnsi="Arial" w:cs="Arial"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6901F8" w:rsidRPr="00E825EE" w:rsidTr="007D6EF7">
        <w:trPr>
          <w:trHeight w:val="447"/>
        </w:trPr>
        <w:tc>
          <w:tcPr>
            <w:tcW w:w="3510" w:type="dxa"/>
            <w:gridSpan w:val="2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6901F8" w:rsidRPr="001713AD" w:rsidRDefault="006901F8" w:rsidP="000B714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/ca građanin/nka razumije povezanost između sustava ljudskih prava, razvija kritičko razmišljanje  te promiče korijenite obrazovne promjene – aktivan /na  je u zajedničkim projektima ;razumije polazište i načela stvaranja europskog građanstva. Učenik  razumije</w:t>
            </w:r>
            <w:r w:rsidRPr="001713AD">
              <w:rPr>
                <w:rFonts w:ascii="Arial" w:hAnsi="Arial" w:cs="Arial"/>
                <w:sz w:val="24"/>
                <w:szCs w:val="24"/>
              </w:rPr>
              <w:t xml:space="preserve"> ulogu i značenje čovjeka kao sustva</w:t>
            </w:r>
            <w:r>
              <w:rPr>
                <w:rFonts w:ascii="Arial" w:hAnsi="Arial" w:cs="Arial"/>
                <w:sz w:val="24"/>
                <w:szCs w:val="24"/>
              </w:rPr>
              <w:t xml:space="preserve">ratelja, razumije da je rad osnova egzistencije i da je usmjeren dobru pojedinca i zajednice. </w:t>
            </w:r>
          </w:p>
        </w:tc>
      </w:tr>
      <w:tr w:rsidR="006901F8" w:rsidRPr="00E825EE" w:rsidTr="007D6EF7">
        <w:tc>
          <w:tcPr>
            <w:tcW w:w="3510" w:type="dxa"/>
            <w:gridSpan w:val="2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6901F8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Ekološka</w:t>
            </w:r>
          </w:p>
          <w:p w:rsidR="006901F8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Društvena</w:t>
            </w:r>
          </w:p>
          <w:p w:rsidR="006901F8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Politička </w:t>
            </w:r>
          </w:p>
          <w:p w:rsidR="006901F8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Gospodarska</w:t>
            </w: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Ljudsko-pravna</w:t>
            </w: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6901F8" w:rsidRPr="00E825EE" w:rsidRDefault="006901F8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1713AD" w:rsidRDefault="006901F8" w:rsidP="001713A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13AD">
              <w:rPr>
                <w:rFonts w:ascii="Arial" w:hAnsi="Arial" w:cs="Arial"/>
                <w:sz w:val="24"/>
                <w:szCs w:val="24"/>
                <w:lang w:val="de-DE"/>
              </w:rPr>
              <w:t>Učenik će upoznati glavne značajke čovjeka kao slike Božje; čovjek kao slobodno i razumno biće,čovjek kao Božji upravitelj na zemlji, čovjek kao društveno biće</w:t>
            </w:r>
          </w:p>
          <w:p w:rsidR="006901F8" w:rsidRPr="001713AD" w:rsidRDefault="006901F8" w:rsidP="001713A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13AD">
              <w:rPr>
                <w:rFonts w:ascii="Arial" w:hAnsi="Arial" w:cs="Arial"/>
                <w:sz w:val="24"/>
                <w:szCs w:val="24"/>
                <w:lang w:val="de-DE"/>
              </w:rPr>
              <w:t>Djelovati ekološki u lokalnoj sredini</w:t>
            </w:r>
          </w:p>
          <w:p w:rsidR="006901F8" w:rsidRDefault="006901F8" w:rsidP="001713A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13AD">
              <w:rPr>
                <w:rFonts w:ascii="Arial" w:hAnsi="Arial" w:cs="Arial"/>
                <w:sz w:val="24"/>
                <w:szCs w:val="24"/>
              </w:rPr>
              <w:t xml:space="preserve">Učenik će posvjestiti da je sustvaratelj budućnosti </w:t>
            </w:r>
            <w:r>
              <w:rPr>
                <w:rFonts w:ascii="Arial" w:hAnsi="Arial" w:cs="Arial"/>
                <w:sz w:val="24"/>
                <w:szCs w:val="24"/>
              </w:rPr>
              <w:t>kroz štednju energije i vode i razvoj lokalne sredine</w:t>
            </w:r>
          </w:p>
          <w:p w:rsidR="006901F8" w:rsidRDefault="006901F8" w:rsidP="001713A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će uvidjeti važnost čuvanja prirodne i kulturne baštine zavičaja, republike hrvatske i planeta Zemlje</w:t>
            </w:r>
          </w:p>
          <w:p w:rsidR="006901F8" w:rsidRPr="000B7140" w:rsidRDefault="006901F8" w:rsidP="000B714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7140">
              <w:rPr>
                <w:rFonts w:ascii="Arial" w:hAnsi="Arial" w:cs="Arial"/>
                <w:sz w:val="24"/>
                <w:szCs w:val="24"/>
              </w:rPr>
              <w:t xml:space="preserve">Opisuje u čemu se sastoji interkulturni dijalog  i zašto je važan  za izgradnju  demokratske zajednice (znanje i razumijevanje ) </w:t>
            </w:r>
          </w:p>
          <w:p w:rsidR="006901F8" w:rsidRDefault="006901F8" w:rsidP="000B714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0B7140" w:rsidRDefault="006901F8" w:rsidP="000B714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7140">
              <w:rPr>
                <w:rFonts w:ascii="Arial" w:hAnsi="Arial" w:cs="Arial"/>
                <w:sz w:val="24"/>
                <w:szCs w:val="24"/>
              </w:rPr>
              <w:t>Pokazuje pri</w:t>
            </w:r>
            <w:r>
              <w:rPr>
                <w:rFonts w:ascii="Arial" w:hAnsi="Arial" w:cs="Arial"/>
                <w:sz w:val="24"/>
                <w:szCs w:val="24"/>
              </w:rPr>
              <w:t xml:space="preserve">vrženost  načelima pravednosti </w:t>
            </w:r>
            <w:r w:rsidRPr="000B7140">
              <w:rPr>
                <w:rFonts w:ascii="Arial" w:hAnsi="Arial" w:cs="Arial"/>
                <w:sz w:val="24"/>
                <w:szCs w:val="24"/>
              </w:rPr>
              <w:t>izgradnje demokratskih odnosa i  i zaštiti zajedničke dobrobiti kao i u očuvanju kulturne baštine  poštujući različitosti.(vrijednosti i stavovi)</w:t>
            </w:r>
          </w:p>
          <w:p w:rsidR="006901F8" w:rsidRPr="005A3B9D" w:rsidRDefault="005A3B9D" w:rsidP="005A3B9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</w:t>
            </w:r>
            <w:r w:rsidRPr="005A3B9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čenik objašnjava i primjerima potkrepljuje što su stereotipi, predrasude i diskriminacija, kako do njih dolazi, zašto su štetni za društvo i kako se uklanjaju; objašnjava važnost solidarnosti s osobama s invaliditetom</w:t>
            </w:r>
          </w:p>
          <w:p w:rsidR="006462C3" w:rsidRDefault="006462C3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2C3" w:rsidRPr="00E825EE" w:rsidRDefault="006462C3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Default="006901F8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Default="006901F8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01F8" w:rsidRPr="00E825EE" w:rsidTr="007D6EF7">
        <w:tc>
          <w:tcPr>
            <w:tcW w:w="3510" w:type="dxa"/>
            <w:gridSpan w:val="2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6901F8" w:rsidRPr="0033313A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313A">
              <w:rPr>
                <w:rFonts w:ascii="Arial" w:hAnsi="Arial" w:cs="Arial"/>
                <w:b/>
                <w:sz w:val="24"/>
                <w:szCs w:val="24"/>
              </w:rPr>
              <w:t>Vjeronauk:</w:t>
            </w:r>
          </w:p>
          <w:p w:rsidR="006901F8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70E9">
              <w:rPr>
                <w:rFonts w:ascii="Arial" w:hAnsi="Arial" w:cs="Arial"/>
                <w:sz w:val="24"/>
                <w:szCs w:val="24"/>
              </w:rPr>
              <w:t xml:space="preserve">U sklopu nastavne jedinice </w:t>
            </w: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Pr="005F70E9">
              <w:rPr>
                <w:rFonts w:ascii="Arial" w:hAnsi="Arial" w:cs="Arial"/>
                <w:sz w:val="24"/>
                <w:szCs w:val="24"/>
              </w:rPr>
              <w:t>Čovjek sustvaratelj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5F70E9">
              <w:rPr>
                <w:rFonts w:ascii="Arial" w:hAnsi="Arial" w:cs="Arial"/>
                <w:sz w:val="24"/>
                <w:szCs w:val="24"/>
              </w:rPr>
              <w:t xml:space="preserve"> učenik će uočiti ulogu i značenje čovjeka kao sustvaratelja i onoga koji ima obvezu odgovornosti pred lokalnom zajednicom i svijetom</w:t>
            </w:r>
            <w:r>
              <w:rPr>
                <w:rFonts w:ascii="Arial" w:hAnsi="Arial" w:cs="Arial"/>
                <w:sz w:val="24"/>
                <w:szCs w:val="24"/>
              </w:rPr>
              <w:t>. Učenici će raspravljati o tome na koji način mogu svojim odgovornim ili neodgovornim ponašanjem utjecati na budućnost zajednice u kojoj žive.</w:t>
            </w:r>
          </w:p>
          <w:p w:rsidR="006901F8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Učenik će uočiti svoje mjesto u svijetu kao onoga koji stječe iskustva, razvija svoj identitet u skladu s idejom općeg dobra i poštivanja kulture i svijeta u kojem živi. </w:t>
            </w:r>
          </w:p>
          <w:p w:rsidR="006901F8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33313A" w:rsidRDefault="006901F8" w:rsidP="000B7140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313A">
              <w:rPr>
                <w:rFonts w:ascii="Arial" w:hAnsi="Arial" w:cs="Arial"/>
                <w:b/>
                <w:sz w:val="24"/>
                <w:szCs w:val="24"/>
              </w:rPr>
              <w:t>Politika i gospodarstvo :</w:t>
            </w:r>
          </w:p>
          <w:p w:rsidR="006901F8" w:rsidRDefault="006901F8" w:rsidP="000B714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5E08">
              <w:rPr>
                <w:rFonts w:ascii="Arial" w:hAnsi="Arial" w:cs="Arial"/>
                <w:sz w:val="24"/>
                <w:szCs w:val="24"/>
              </w:rPr>
              <w:t>Nizom istinitih priča  učenici prepoznaju koja ljudska prava su prekršena i koje su posljedice bile iz osobnog ili/i društvenog života.Rasprava u smislu empatičnog i asertivnog ozračja.Učenici će  preko web stranica Kuće Europe i brošure Europski parlament   moći upoznati rad Europskog parlamenta u smislu Europa različitosti Europa participativne demokracije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901F8" w:rsidRDefault="006901F8" w:rsidP="000B714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901F8" w:rsidRPr="0033313A" w:rsidRDefault="006901F8" w:rsidP="000B7140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313A">
              <w:rPr>
                <w:rFonts w:ascii="Arial" w:hAnsi="Arial" w:cs="Arial"/>
                <w:b/>
                <w:sz w:val="24"/>
                <w:szCs w:val="24"/>
              </w:rPr>
              <w:t>Etika:</w:t>
            </w:r>
          </w:p>
          <w:p w:rsidR="006901F8" w:rsidRDefault="006901F8" w:rsidP="000B714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će  u sklopu nastavne jedinice „Jednakost i pravednost“ razmatrati  izgradnju osobnog identiteta kroz naš odnos prema drugima,  s idejom da prema svima trebamo postupati jednako, jer su sve osobe jednako vrijedne, naravno ako govorimo o postupcima koji uključuju neku moralnu obvezu.</w:t>
            </w:r>
          </w:p>
          <w:p w:rsidR="005A3B9D" w:rsidRDefault="005A3B9D" w:rsidP="000B714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A3B9D" w:rsidRDefault="005A3B9D" w:rsidP="000B7140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A3B9D">
              <w:rPr>
                <w:rFonts w:ascii="Arial" w:hAnsi="Arial" w:cs="Arial"/>
                <w:b/>
                <w:sz w:val="24"/>
                <w:szCs w:val="24"/>
              </w:rPr>
              <w:t>Zdravstvena psihologija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A3B9D" w:rsidRPr="005A3B9D" w:rsidRDefault="005A3B9D" w:rsidP="000B714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A3B9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Učenici pretražuju informacije na internetu o potrebama, pravima i poteškoćama osoba s invaliditetom; izrađuju mentalne mape ili plakate na osnovu pronađenih podataka; prezentacije pred razredom, razgovor zaključci na tu temu.</w:t>
            </w:r>
          </w:p>
          <w:p w:rsidR="006901F8" w:rsidRPr="00E825EE" w:rsidRDefault="006901F8" w:rsidP="000B7140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01F8" w:rsidRPr="00E825EE" w:rsidTr="007D6EF7">
        <w:tc>
          <w:tcPr>
            <w:tcW w:w="3510" w:type="dxa"/>
            <w:gridSpan w:val="2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Ciljna grupa</w:t>
            </w:r>
          </w:p>
        </w:tc>
        <w:tc>
          <w:tcPr>
            <w:tcW w:w="10490" w:type="dxa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četvrtog c razreda</w:t>
            </w:r>
          </w:p>
        </w:tc>
      </w:tr>
      <w:tr w:rsidR="006901F8" w:rsidRPr="00E825EE" w:rsidTr="007D6EF7">
        <w:trPr>
          <w:trHeight w:val="445"/>
        </w:trPr>
        <w:tc>
          <w:tcPr>
            <w:tcW w:w="1755" w:type="dxa"/>
            <w:vMerge w:val="restart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1755" w:type="dxa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490" w:type="dxa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 / Izvanučionički</w:t>
            </w: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01F8" w:rsidRPr="00E825EE" w:rsidTr="007D6EF7">
        <w:trPr>
          <w:trHeight w:val="693"/>
        </w:trPr>
        <w:tc>
          <w:tcPr>
            <w:tcW w:w="1755" w:type="dxa"/>
            <w:vMerge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10490" w:type="dxa"/>
          </w:tcPr>
          <w:p w:rsidR="006901F8" w:rsidRDefault="006901F8" w:rsidP="000B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5F70E9">
              <w:rPr>
                <w:rFonts w:ascii="Arial" w:hAnsi="Arial" w:cs="Arial"/>
                <w:sz w:val="24"/>
                <w:szCs w:val="24"/>
              </w:rPr>
              <w:t>ombinirani,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70E9">
              <w:rPr>
                <w:rFonts w:ascii="Arial" w:hAnsi="Arial" w:cs="Arial"/>
                <w:sz w:val="24"/>
                <w:szCs w:val="24"/>
              </w:rPr>
              <w:t>(problemsko-stvaralački – analitički),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70E9">
              <w:rPr>
                <w:rFonts w:ascii="Arial" w:hAnsi="Arial" w:cs="Arial"/>
                <w:sz w:val="24"/>
                <w:szCs w:val="24"/>
              </w:rPr>
              <w:t xml:space="preserve">frontalni, </w:t>
            </w:r>
            <w:r>
              <w:rPr>
                <w:rFonts w:ascii="Arial" w:hAnsi="Arial" w:cs="Arial"/>
                <w:sz w:val="24"/>
                <w:szCs w:val="24"/>
              </w:rPr>
              <w:t xml:space="preserve">grupni. 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Izlaganje ,razgovor,istraživanje,igranje uloga ,skupni rad.</w:t>
            </w:r>
          </w:p>
          <w:p w:rsidR="006462C3" w:rsidRDefault="006462C3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6462C3" w:rsidRPr="00E825EE" w:rsidRDefault="006462C3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6901F8" w:rsidRPr="00E825EE" w:rsidRDefault="006901F8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901F8" w:rsidRPr="00E825EE" w:rsidTr="007D6EF7">
        <w:tc>
          <w:tcPr>
            <w:tcW w:w="3510" w:type="dxa"/>
            <w:gridSpan w:val="2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Resursi</w:t>
            </w: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6901F8" w:rsidRDefault="006901F8" w:rsidP="006462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Đuro Benić „Politika i gospodarstvo“, „Program međupredmetnih i interdisciplinarnih sadržaja građanskog odgoja i obrazovanja za OŠ i SŠ</w:t>
            </w:r>
            <w:r w:rsidR="006462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(Narodne novine 104/14), Nastavni plan i program za Politiku i gospodarstvo, „Opća deklaracija o ljudskim pravima“, „Vijeće Europe“,Bijela knjiga o međukulturalnom dijalogu „Živjeti </w:t>
            </w:r>
            <w:r w:rsidR="006462C3">
              <w:rPr>
                <w:rFonts w:ascii="Arial" w:hAnsi="Arial" w:cs="Arial"/>
                <w:sz w:val="24"/>
                <w:szCs w:val="24"/>
              </w:rPr>
              <w:t xml:space="preserve">zajedno jednaki u dostojanstvu“, </w:t>
            </w:r>
            <w:r>
              <w:rPr>
                <w:rFonts w:ascii="Arial" w:hAnsi="Arial" w:cs="Arial"/>
                <w:sz w:val="24"/>
                <w:szCs w:val="24"/>
              </w:rPr>
              <w:t>Tomislav Reškovac: „Filozofija morala“</w:t>
            </w:r>
            <w:r w:rsidR="006462C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F70E9">
              <w:rPr>
                <w:rFonts w:ascii="Arial" w:hAnsi="Arial" w:cs="Arial"/>
                <w:sz w:val="24"/>
                <w:szCs w:val="24"/>
              </w:rPr>
              <w:t>Grafoskop, radni listovi, ploča, kreda, bilježnica, knjiga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462C3">
              <w:rPr>
                <w:rFonts w:ascii="Arial" w:hAnsi="Arial" w:cs="Arial"/>
                <w:sz w:val="24"/>
                <w:szCs w:val="24"/>
              </w:rPr>
              <w:t xml:space="preserve"> Udžbenik vjeronauka „Svjetlom vjere“, enciklike Laborem excersens, rerum novarum. </w:t>
            </w:r>
            <w:r>
              <w:rPr>
                <w:rFonts w:ascii="Arial" w:hAnsi="Arial" w:cs="Arial"/>
                <w:sz w:val="24"/>
                <w:szCs w:val="24"/>
              </w:rPr>
              <w:t>Kuri</w:t>
            </w:r>
            <w:r w:rsidR="00E0764E">
              <w:rPr>
                <w:rFonts w:ascii="Arial" w:hAnsi="Arial" w:cs="Arial"/>
                <w:sz w:val="24"/>
                <w:szCs w:val="24"/>
              </w:rPr>
              <w:t>kulum Medicinske škole Pula 2016</w:t>
            </w:r>
            <w:r w:rsidR="00C60413">
              <w:rPr>
                <w:rFonts w:ascii="Arial" w:hAnsi="Arial" w:cs="Arial"/>
                <w:sz w:val="24"/>
                <w:szCs w:val="24"/>
              </w:rPr>
              <w:t>.</w:t>
            </w:r>
            <w:r w:rsidR="00E0764E">
              <w:rPr>
                <w:rFonts w:ascii="Arial" w:hAnsi="Arial" w:cs="Arial"/>
                <w:sz w:val="24"/>
                <w:szCs w:val="24"/>
              </w:rPr>
              <w:t>/2017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901F8" w:rsidRPr="005F70E9" w:rsidRDefault="006901F8" w:rsidP="005F70E9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1F8" w:rsidRPr="00E825EE" w:rsidRDefault="006901F8" w:rsidP="005F70E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F8" w:rsidRPr="00E825EE" w:rsidTr="007D6EF7">
        <w:trPr>
          <w:trHeight w:val="424"/>
        </w:trPr>
        <w:tc>
          <w:tcPr>
            <w:tcW w:w="3510" w:type="dxa"/>
            <w:gridSpan w:val="2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</w:p>
        </w:tc>
        <w:tc>
          <w:tcPr>
            <w:tcW w:w="10490" w:type="dxa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Nastavna godina</w:t>
            </w:r>
          </w:p>
        </w:tc>
      </w:tr>
      <w:tr w:rsidR="006901F8" w:rsidRPr="00E825EE" w:rsidTr="007D6EF7">
        <w:tc>
          <w:tcPr>
            <w:tcW w:w="3510" w:type="dxa"/>
            <w:gridSpan w:val="2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10490" w:type="dxa"/>
          </w:tcPr>
          <w:p w:rsidR="006901F8" w:rsidRPr="00E825EE" w:rsidRDefault="006901F8" w:rsidP="007D6EF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Osobna mapa, razredna mapa, bilježenje postignuća učenika</w:t>
            </w:r>
          </w:p>
        </w:tc>
      </w:tr>
      <w:tr w:rsidR="006901F8" w:rsidRPr="00E825EE" w:rsidTr="007D6EF7">
        <w:tc>
          <w:tcPr>
            <w:tcW w:w="3510" w:type="dxa"/>
            <w:gridSpan w:val="2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Troškovnik (npr. za projekt)</w:t>
            </w:r>
          </w:p>
        </w:tc>
        <w:tc>
          <w:tcPr>
            <w:tcW w:w="10490" w:type="dxa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6901F8" w:rsidRPr="00E825EE" w:rsidTr="007D6EF7">
        <w:tc>
          <w:tcPr>
            <w:tcW w:w="3510" w:type="dxa"/>
            <w:gridSpan w:val="2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10490" w:type="dxa"/>
          </w:tcPr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Nastavnice vjeronauka, etike</w:t>
            </w:r>
            <w:r w:rsidR="004E6196">
              <w:rPr>
                <w:rFonts w:ascii="Arial" w:hAnsi="Arial" w:cs="Arial"/>
                <w:color w:val="000000"/>
                <w:sz w:val="24"/>
                <w:szCs w:val="24"/>
              </w:rPr>
              <w:t>, psihologije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 politike i gospodarstva</w:t>
            </w:r>
          </w:p>
          <w:p w:rsidR="006901F8" w:rsidRPr="00E825EE" w:rsidRDefault="006901F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901F8" w:rsidRPr="00E825EE" w:rsidRDefault="006901F8" w:rsidP="004727F0">
      <w:pPr>
        <w:rPr>
          <w:rFonts w:ascii="Arial" w:hAnsi="Arial" w:cs="Arial"/>
          <w:sz w:val="24"/>
          <w:szCs w:val="24"/>
        </w:rPr>
      </w:pPr>
    </w:p>
    <w:p w:rsidR="006901F8" w:rsidRDefault="006901F8"/>
    <w:p w:rsidR="00106D46" w:rsidRDefault="00106D46"/>
    <w:p w:rsidR="00106D46" w:rsidRDefault="00106D46"/>
    <w:p w:rsidR="00106D46" w:rsidRDefault="00106D46"/>
    <w:p w:rsidR="00106D46" w:rsidRDefault="00106D46"/>
    <w:p w:rsidR="00106D46" w:rsidRDefault="00106D46"/>
    <w:p w:rsidR="00106D46" w:rsidRDefault="00106D46"/>
    <w:p w:rsidR="00106D46" w:rsidRDefault="00106D46"/>
    <w:p w:rsidR="00106D46" w:rsidRDefault="00106D46"/>
    <w:p w:rsidR="00106D46" w:rsidRDefault="00106D46"/>
    <w:p w:rsidR="00106D46" w:rsidRDefault="00106D46"/>
    <w:p w:rsidR="00106D46" w:rsidRDefault="00106D46" w:rsidP="00106D46">
      <w:pPr>
        <w:jc w:val="center"/>
      </w:pPr>
    </w:p>
    <w:p w:rsidR="00106D46" w:rsidRDefault="00106D46" w:rsidP="00106D46">
      <w:pPr>
        <w:jc w:val="center"/>
      </w:pPr>
    </w:p>
    <w:p w:rsidR="00106D46" w:rsidRDefault="00106D46" w:rsidP="00106D46">
      <w:pPr>
        <w:jc w:val="center"/>
      </w:pPr>
    </w:p>
    <w:p w:rsidR="00106D46" w:rsidRDefault="00106D46" w:rsidP="00106D46">
      <w:pPr>
        <w:jc w:val="center"/>
        <w:rPr>
          <w:rFonts w:ascii="Times New Roman" w:hAnsi="Times New Roman"/>
          <w:sz w:val="32"/>
          <w:szCs w:val="32"/>
        </w:rPr>
      </w:pPr>
    </w:p>
    <w:p w:rsidR="00106D46" w:rsidRDefault="00106D46" w:rsidP="00106D46">
      <w:pPr>
        <w:jc w:val="center"/>
        <w:rPr>
          <w:rFonts w:ascii="Times New Roman" w:hAnsi="Times New Roman"/>
          <w:sz w:val="32"/>
          <w:szCs w:val="32"/>
        </w:rPr>
      </w:pPr>
    </w:p>
    <w:p w:rsidR="00106D46" w:rsidRDefault="00106D46" w:rsidP="00106D46">
      <w:pPr>
        <w:jc w:val="center"/>
        <w:rPr>
          <w:rFonts w:ascii="Times New Roman" w:hAnsi="Times New Roman"/>
          <w:sz w:val="32"/>
          <w:szCs w:val="32"/>
        </w:rPr>
      </w:pPr>
    </w:p>
    <w:p w:rsidR="00106D46" w:rsidRDefault="00106D46" w:rsidP="00106D46">
      <w:pPr>
        <w:jc w:val="center"/>
        <w:rPr>
          <w:rFonts w:ascii="Times New Roman" w:hAnsi="Times New Roman"/>
          <w:sz w:val="32"/>
          <w:szCs w:val="32"/>
        </w:rPr>
      </w:pPr>
    </w:p>
    <w:p w:rsidR="00106D46" w:rsidRDefault="00106D46" w:rsidP="00106D46">
      <w:pPr>
        <w:jc w:val="center"/>
        <w:rPr>
          <w:rFonts w:ascii="Times New Roman" w:hAnsi="Times New Roman"/>
          <w:sz w:val="32"/>
          <w:szCs w:val="32"/>
        </w:rPr>
      </w:pPr>
    </w:p>
    <w:p w:rsidR="00106D46" w:rsidRDefault="00106D46" w:rsidP="00106D46">
      <w:pPr>
        <w:jc w:val="center"/>
        <w:rPr>
          <w:rFonts w:ascii="Times New Roman" w:hAnsi="Times New Roman"/>
          <w:sz w:val="32"/>
          <w:szCs w:val="32"/>
        </w:rPr>
      </w:pPr>
    </w:p>
    <w:p w:rsidR="00106D46" w:rsidRDefault="00106D46" w:rsidP="00106D46">
      <w:pPr>
        <w:jc w:val="center"/>
        <w:rPr>
          <w:rFonts w:ascii="Times New Roman" w:hAnsi="Times New Roman"/>
          <w:sz w:val="32"/>
          <w:szCs w:val="32"/>
        </w:rPr>
      </w:pPr>
    </w:p>
    <w:p w:rsidR="00106D46" w:rsidRDefault="00106D46" w:rsidP="00106D46">
      <w:pPr>
        <w:jc w:val="center"/>
        <w:rPr>
          <w:rFonts w:ascii="Times New Roman" w:hAnsi="Times New Roman"/>
          <w:sz w:val="32"/>
          <w:szCs w:val="32"/>
        </w:rPr>
      </w:pPr>
    </w:p>
    <w:p w:rsidR="00106D46" w:rsidRPr="00106D46" w:rsidRDefault="00106D46" w:rsidP="00106D46">
      <w:pPr>
        <w:jc w:val="center"/>
        <w:rPr>
          <w:rFonts w:ascii="Times New Roman" w:hAnsi="Times New Roman"/>
          <w:sz w:val="32"/>
          <w:szCs w:val="32"/>
        </w:rPr>
      </w:pPr>
      <w:r w:rsidRPr="00106D46">
        <w:rPr>
          <w:rFonts w:ascii="Times New Roman" w:hAnsi="Times New Roman"/>
          <w:sz w:val="32"/>
          <w:szCs w:val="32"/>
        </w:rPr>
        <w:t>Stručno vijeće nastavnika društveno-humanističke grupe predmeta</w:t>
      </w:r>
    </w:p>
    <w:sectPr w:rsidR="00106D46" w:rsidRPr="00106D46" w:rsidSect="00DB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03E"/>
    <w:multiLevelType w:val="hybridMultilevel"/>
    <w:tmpl w:val="44FAAA86"/>
    <w:lvl w:ilvl="0" w:tplc="4CDE45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2B280C"/>
    <w:multiLevelType w:val="hybridMultilevel"/>
    <w:tmpl w:val="C35416D4"/>
    <w:lvl w:ilvl="0" w:tplc="98C2B54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F0"/>
    <w:rsid w:val="000B7140"/>
    <w:rsid w:val="00104E8F"/>
    <w:rsid w:val="00106D46"/>
    <w:rsid w:val="00153022"/>
    <w:rsid w:val="001713AD"/>
    <w:rsid w:val="00215B73"/>
    <w:rsid w:val="002F493B"/>
    <w:rsid w:val="0033313A"/>
    <w:rsid w:val="0041389D"/>
    <w:rsid w:val="004727F0"/>
    <w:rsid w:val="004E6196"/>
    <w:rsid w:val="00591518"/>
    <w:rsid w:val="005A3B9D"/>
    <w:rsid w:val="005F70E9"/>
    <w:rsid w:val="006462C3"/>
    <w:rsid w:val="006901F8"/>
    <w:rsid w:val="00697D1A"/>
    <w:rsid w:val="006B0BF5"/>
    <w:rsid w:val="006D19B1"/>
    <w:rsid w:val="006E1029"/>
    <w:rsid w:val="006F6E76"/>
    <w:rsid w:val="007C6981"/>
    <w:rsid w:val="007D6EF7"/>
    <w:rsid w:val="008D7170"/>
    <w:rsid w:val="009503AE"/>
    <w:rsid w:val="00984A17"/>
    <w:rsid w:val="009B3749"/>
    <w:rsid w:val="00AA69D4"/>
    <w:rsid w:val="00BE5E08"/>
    <w:rsid w:val="00C60413"/>
    <w:rsid w:val="00CD6AFF"/>
    <w:rsid w:val="00D23846"/>
    <w:rsid w:val="00D533CC"/>
    <w:rsid w:val="00DB3051"/>
    <w:rsid w:val="00E0764E"/>
    <w:rsid w:val="00E66B9E"/>
    <w:rsid w:val="00E825EE"/>
    <w:rsid w:val="00F13BBF"/>
    <w:rsid w:val="00F74D21"/>
    <w:rsid w:val="00FB7E61"/>
    <w:rsid w:val="00FC21D0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F0"/>
    <w:pPr>
      <w:spacing w:after="200" w:line="276" w:lineRule="auto"/>
    </w:pPr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713AD"/>
    <w:pPr>
      <w:ind w:left="720"/>
      <w:contextualSpacing/>
    </w:pPr>
  </w:style>
  <w:style w:type="character" w:styleId="Hiperveza">
    <w:name w:val="Hyperlink"/>
    <w:basedOn w:val="Zadanifontodlomka"/>
    <w:uiPriority w:val="99"/>
    <w:rsid w:val="00FC6CD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F0"/>
    <w:pPr>
      <w:spacing w:after="200" w:line="276" w:lineRule="auto"/>
    </w:pPr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713AD"/>
    <w:pPr>
      <w:ind w:left="720"/>
      <w:contextualSpacing/>
    </w:pPr>
  </w:style>
  <w:style w:type="character" w:styleId="Hiperveza">
    <w:name w:val="Hyperlink"/>
    <w:basedOn w:val="Zadanifontodlomka"/>
    <w:uiPriority w:val="99"/>
    <w:rsid w:val="00FC6C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Ravnateljica</cp:lastModifiedBy>
  <cp:revision>10</cp:revision>
  <cp:lastPrinted>2014-12-19T06:26:00Z</cp:lastPrinted>
  <dcterms:created xsi:type="dcterms:W3CDTF">2014-12-15T08:12:00Z</dcterms:created>
  <dcterms:modified xsi:type="dcterms:W3CDTF">2016-10-05T07:33:00Z</dcterms:modified>
</cp:coreProperties>
</file>